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0EB4" w14:textId="6720B68A" w:rsidR="005A32A5" w:rsidRDefault="00995006">
      <w:pPr>
        <w:pStyle w:val="MdHeading1"/>
      </w:pPr>
      <w:r>
        <w:rPr>
          <w:noProof/>
        </w:rPr>
        <w:drawing>
          <wp:inline distT="0" distB="0" distL="0" distR="0" wp14:anchorId="6D07C00B" wp14:editId="19052FE5">
            <wp:extent cx="5731510" cy="1113155"/>
            <wp:effectExtent l="0" t="0" r="0" b="0"/>
            <wp:docPr id="3" name="image2.png" descr="Tex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Texto&#10;&#10;Descrição gerada automaticamente com confiança média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3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25133B" w14:textId="062B56C7" w:rsidR="00B275DA" w:rsidRPr="00995006" w:rsidRDefault="00995006" w:rsidP="00995006">
      <w:pPr>
        <w:pStyle w:val="MdHeading1"/>
        <w:jc w:val="center"/>
        <w:outlineLvl w:val="9"/>
        <w:rPr>
          <w:sz w:val="28"/>
          <w:szCs w:val="28"/>
        </w:rPr>
      </w:pPr>
      <w:r w:rsidRPr="00995006">
        <w:rPr>
          <w:sz w:val="28"/>
          <w:szCs w:val="28"/>
        </w:rPr>
        <w:t>MATERIAL SUPLEMENTAR - PROMPTS DE IA</w:t>
      </w:r>
    </w:p>
    <w:p w14:paraId="0125133D" w14:textId="77777777" w:rsidR="00B275DA" w:rsidRDefault="00B275DA">
      <w:pPr>
        <w:pStyle w:val="MdSpace"/>
        <w:spacing w:after="60"/>
      </w:pPr>
    </w:p>
    <w:p w14:paraId="0125133E" w14:textId="3E5BC3FD" w:rsidR="00B275DA" w:rsidRPr="00995006" w:rsidRDefault="009D2A5E">
      <w:pPr>
        <w:pStyle w:val="MdParagraph"/>
        <w:rPr>
          <w:sz w:val="28"/>
          <w:szCs w:val="28"/>
        </w:rPr>
      </w:pPr>
      <w:r w:rsidRPr="00995006">
        <w:rPr>
          <w:rStyle w:val="MdStrong"/>
          <w:sz w:val="28"/>
          <w:szCs w:val="28"/>
        </w:rPr>
        <w:t>Título do Manuscrito:</w:t>
      </w:r>
    </w:p>
    <w:p w14:paraId="0125133F" w14:textId="77777777" w:rsidR="00B275DA" w:rsidRPr="00995006" w:rsidRDefault="00B275DA">
      <w:pPr>
        <w:pStyle w:val="MdSpace"/>
        <w:spacing w:after="60"/>
        <w:rPr>
          <w:sz w:val="28"/>
          <w:szCs w:val="28"/>
        </w:rPr>
      </w:pPr>
    </w:p>
    <w:p w14:paraId="01251341" w14:textId="144D9112" w:rsidR="00B275DA" w:rsidRPr="00995006" w:rsidRDefault="009D2A5E" w:rsidP="00995006">
      <w:pPr>
        <w:pStyle w:val="MdParagraph"/>
        <w:rPr>
          <w:sz w:val="28"/>
          <w:szCs w:val="28"/>
        </w:rPr>
      </w:pPr>
      <w:r w:rsidRPr="00995006">
        <w:rPr>
          <w:rStyle w:val="MdStrong"/>
          <w:sz w:val="28"/>
          <w:szCs w:val="28"/>
        </w:rPr>
        <w:t>Autores:</w:t>
      </w:r>
      <w:r w:rsidRPr="00995006">
        <w:rPr>
          <w:sz w:val="28"/>
          <w:szCs w:val="28"/>
        </w:rPr>
        <w:t xml:space="preserve"> </w:t>
      </w:r>
    </w:p>
    <w:p w14:paraId="01251343" w14:textId="77777777" w:rsidR="00B275DA" w:rsidRDefault="00B275DA">
      <w:pPr>
        <w:pStyle w:val="MdSpace"/>
        <w:spacing w:after="60"/>
      </w:pPr>
    </w:p>
    <w:p w14:paraId="01251344" w14:textId="77777777" w:rsidR="00B275DA" w:rsidRPr="00995006" w:rsidRDefault="009D2A5E" w:rsidP="00995006">
      <w:pPr>
        <w:pStyle w:val="MdHeading2"/>
        <w:outlineLvl w:val="9"/>
        <w:rPr>
          <w:sz w:val="28"/>
          <w:szCs w:val="28"/>
        </w:rPr>
      </w:pPr>
      <w:r w:rsidRPr="00995006">
        <w:rPr>
          <w:sz w:val="28"/>
          <w:szCs w:val="28"/>
        </w:rPr>
        <w:t>Orientações aos Autores</w:t>
      </w:r>
    </w:p>
    <w:p w14:paraId="01251345" w14:textId="77777777" w:rsidR="00B275DA" w:rsidRDefault="009D2A5E">
      <w:pPr>
        <w:pStyle w:val="MdParagraph"/>
      </w:pPr>
      <w:r>
        <w:t xml:space="preserve">Este documento é obrigatório para submissões à </w:t>
      </w:r>
      <w:r>
        <w:rPr>
          <w:rStyle w:val="MdStrong"/>
        </w:rPr>
        <w:t>Revista Macambira</w:t>
      </w:r>
      <w:r>
        <w:t xml:space="preserve"> que envolvam </w:t>
      </w:r>
      <w:r>
        <w:rPr>
          <w:rStyle w:val="MdStrong"/>
        </w:rPr>
        <w:t>usos robustos de Inteligência Artificial (IA)</w:t>
      </w:r>
      <w:r>
        <w:t xml:space="preserve"> na geração de conteúdo substantivo. Considera-se uso robusto a aplicação de IA para:</w:t>
      </w:r>
    </w:p>
    <w:p w14:paraId="01251346" w14:textId="77777777" w:rsidR="00B275DA" w:rsidRDefault="00B275DA">
      <w:pPr>
        <w:pStyle w:val="MdSpace"/>
        <w:spacing w:after="60"/>
      </w:pPr>
    </w:p>
    <w:p w14:paraId="01251347" w14:textId="77777777" w:rsidR="00B275DA" w:rsidRDefault="009D2A5E">
      <w:pPr>
        <w:pStyle w:val="MdListItem"/>
        <w:numPr>
          <w:ilvl w:val="0"/>
          <w:numId w:val="2"/>
        </w:numPr>
      </w:pPr>
      <w:r>
        <w:t>Redação de argumentos centrais ou secundários.</w:t>
      </w:r>
    </w:p>
    <w:p w14:paraId="01251348" w14:textId="77777777" w:rsidR="00B275DA" w:rsidRDefault="009D2A5E">
      <w:pPr>
        <w:pStyle w:val="MdListItem"/>
        <w:numPr>
          <w:ilvl w:val="0"/>
          <w:numId w:val="2"/>
        </w:numPr>
      </w:pPr>
      <w:r>
        <w:t>Formulação de hipóteses de pesquisa.</w:t>
      </w:r>
    </w:p>
    <w:p w14:paraId="01251349" w14:textId="77777777" w:rsidR="00B275DA" w:rsidRDefault="009D2A5E">
      <w:pPr>
        <w:pStyle w:val="MdListItem"/>
        <w:numPr>
          <w:ilvl w:val="0"/>
          <w:numId w:val="2"/>
        </w:numPr>
      </w:pPr>
      <w:r>
        <w:t>Realização de análises de dados (qualitativas ou quantitativas).</w:t>
      </w:r>
    </w:p>
    <w:p w14:paraId="0125134A" w14:textId="77777777" w:rsidR="00B275DA" w:rsidRDefault="009D2A5E">
      <w:pPr>
        <w:pStyle w:val="MdListItem"/>
        <w:numPr>
          <w:ilvl w:val="0"/>
          <w:numId w:val="2"/>
        </w:numPr>
      </w:pPr>
      <w:r>
        <w:t>Elaboração de conclusões ou sínteses teóricas.</w:t>
      </w:r>
    </w:p>
    <w:p w14:paraId="0125134B" w14:textId="77777777" w:rsidR="00B275DA" w:rsidRDefault="00B275DA">
      <w:pPr>
        <w:pStyle w:val="MdSpace"/>
        <w:spacing w:after="60"/>
      </w:pPr>
    </w:p>
    <w:p w14:paraId="0125134C" w14:textId="77777777" w:rsidR="00B275DA" w:rsidRDefault="009D2A5E">
      <w:pPr>
        <w:pStyle w:val="MdParagraph"/>
      </w:pPr>
      <w:r>
        <w:t>O objetivo deste material suplementar é garantir a transparência, a reprodutibilidade e a integridade ética da pesquisa. Caso o manuscrito seja aprovado, este documento será publicado como anexo ao artigo.</w:t>
      </w:r>
    </w:p>
    <w:p w14:paraId="0125134D" w14:textId="77777777" w:rsidR="00B275DA" w:rsidRDefault="00B275DA">
      <w:pPr>
        <w:pStyle w:val="MdSpace"/>
        <w:spacing w:after="60"/>
      </w:pPr>
    </w:p>
    <w:p w14:paraId="0125134E" w14:textId="074373E9" w:rsidR="00B275DA" w:rsidRDefault="009D2A5E">
      <w:pPr>
        <w:pStyle w:val="MdParagraph"/>
      </w:pPr>
      <w:r>
        <w:t xml:space="preserve">Por favor, preencha </w:t>
      </w:r>
      <w:r w:rsidR="006B7FE6">
        <w:t>ao quadro</w:t>
      </w:r>
      <w:r>
        <w:t xml:space="preserve"> abaixo detalhando cada interação significativa com a ferramenta de IA. Se necessário, adicione novas linhas à tabela.</w:t>
      </w:r>
    </w:p>
    <w:p w14:paraId="0125134F" w14:textId="77777777" w:rsidR="00B275DA" w:rsidRDefault="00B275DA">
      <w:pPr>
        <w:pStyle w:val="MdSpace"/>
        <w:spacing w:after="60"/>
      </w:pPr>
    </w:p>
    <w:p w14:paraId="01251350" w14:textId="77777777" w:rsidR="00B275DA" w:rsidRDefault="00B275DA">
      <w:pPr>
        <w:pStyle w:val="MdHr"/>
        <w:pBdr>
          <w:bottom w:val="single" w:sz="6" w:space="1" w:color="auto"/>
        </w:pBdr>
      </w:pPr>
    </w:p>
    <w:p w14:paraId="01251351" w14:textId="77777777" w:rsidR="00B275DA" w:rsidRDefault="00B275DA">
      <w:pPr>
        <w:pStyle w:val="MdSpace"/>
        <w:spacing w:after="60"/>
      </w:pPr>
    </w:p>
    <w:p w14:paraId="01251352" w14:textId="77777777" w:rsidR="00B275DA" w:rsidRDefault="009D2A5E">
      <w:pPr>
        <w:pStyle w:val="MdHeading2"/>
      </w:pPr>
      <w:r>
        <w:lastRenderedPageBreak/>
        <w:t>Detalhamento do Uso de IA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9"/>
        <w:gridCol w:w="2029"/>
        <w:gridCol w:w="2813"/>
        <w:gridCol w:w="2545"/>
      </w:tblGrid>
      <w:tr w:rsidR="00B275DA" w14:paraId="01251357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1251353" w14:textId="77777777" w:rsidR="00B275DA" w:rsidRDefault="009D2A5E">
            <w:pPr>
              <w:pStyle w:val="MdTableHeader"/>
            </w:pPr>
            <w:r>
              <w:t>Data da Utilização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1251354" w14:textId="77777777" w:rsidR="00B275DA" w:rsidRDefault="009D2A5E">
            <w:pPr>
              <w:pStyle w:val="MdTableHeader"/>
            </w:pPr>
            <w:r>
              <w:t>Ferramenta e Versão (Ex.: ChatGPT-4, Claude 3 Opus)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1251355" w14:textId="77777777" w:rsidR="00B275DA" w:rsidRDefault="009D2A5E">
            <w:pPr>
              <w:pStyle w:val="MdTableHeader"/>
            </w:pPr>
            <w:r>
              <w:t xml:space="preserve">Contexto e Objetivo do Uso (Ex.: Geração de hipóteses sobre o tema X, Análise de </w:t>
            </w:r>
            <w:proofErr w:type="spellStart"/>
            <w:r>
              <w:t>sentimentos</w:t>
            </w:r>
            <w:proofErr w:type="spellEnd"/>
            <w:r>
              <w:t xml:space="preserve"> do </w:t>
            </w:r>
            <w:proofErr w:type="spellStart"/>
            <w:r>
              <w:t>dataset</w:t>
            </w:r>
            <w:proofErr w:type="spellEnd"/>
            <w:r>
              <w:t xml:space="preserve"> Y)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1251356" w14:textId="77777777" w:rsidR="00B275DA" w:rsidRDefault="009D2A5E">
            <w:pPr>
              <w:pStyle w:val="MdTableHeader"/>
            </w:pPr>
            <w:r>
              <w:t>Prompt Completo Utilizado (Transcreva exatamente o comando inserido na ferramenta)</w:t>
            </w:r>
          </w:p>
        </w:tc>
      </w:tr>
      <w:tr w:rsidR="00B275DA" w14:paraId="0125135C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58" w14:textId="77777777" w:rsidR="00B275DA" w:rsidRDefault="009D2A5E">
            <w:pPr>
              <w:pStyle w:val="MdTableCell"/>
            </w:pPr>
            <w:r>
              <w:t>DD/MM/AAAA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59" w14:textId="77777777" w:rsidR="00B275DA" w:rsidRDefault="009D2A5E">
            <w:pPr>
              <w:pStyle w:val="MdTableCell"/>
            </w:pPr>
            <w:r>
              <w:t>[Nome da Ferramenta]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5A" w14:textId="77777777" w:rsidR="00B275DA" w:rsidRDefault="009D2A5E">
            <w:pPr>
              <w:pStyle w:val="MdTableCell"/>
            </w:pPr>
            <w:r>
              <w:t>[Descreva brevemente o que você pretendia alcançar com este prompt]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5B" w14:textId="77777777" w:rsidR="00B275DA" w:rsidRDefault="009D2A5E">
            <w:pPr>
              <w:pStyle w:val="MdTableCell"/>
            </w:pPr>
            <w:r>
              <w:t>"[Insira o prompt completo aqui]"</w:t>
            </w:r>
          </w:p>
        </w:tc>
      </w:tr>
      <w:tr w:rsidR="00B275DA" w14:paraId="01251361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5D" w14:textId="77777777" w:rsidR="00B275DA" w:rsidRDefault="009D2A5E">
            <w:pPr>
              <w:pStyle w:val="MdTableCell"/>
            </w:pPr>
            <w:r>
              <w:t>DD/MM/AAAA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5E" w14:textId="77777777" w:rsidR="00B275DA" w:rsidRDefault="009D2A5E">
            <w:pPr>
              <w:pStyle w:val="MdTableCell"/>
            </w:pPr>
            <w:r>
              <w:t>[Nome da Ferramenta]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5F" w14:textId="77777777" w:rsidR="00B275DA" w:rsidRDefault="009D2A5E">
            <w:pPr>
              <w:pStyle w:val="MdTableCell"/>
            </w:pPr>
            <w:r>
              <w:t>[Descreva brevemente o que você pretendia alcançar com este prompt]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60" w14:textId="77777777" w:rsidR="00B275DA" w:rsidRDefault="009D2A5E">
            <w:pPr>
              <w:pStyle w:val="MdTableCell"/>
            </w:pPr>
            <w:r>
              <w:t>"[Insira o prompt completo aqui]"</w:t>
            </w:r>
          </w:p>
        </w:tc>
      </w:tr>
      <w:tr w:rsidR="00B275DA" w14:paraId="01251366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62" w14:textId="77777777" w:rsidR="00B275DA" w:rsidRDefault="009D2A5E">
            <w:pPr>
              <w:pStyle w:val="MdTableCell"/>
            </w:pPr>
            <w:r>
              <w:t>DD/MM/AAAA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63" w14:textId="77777777" w:rsidR="00B275DA" w:rsidRDefault="009D2A5E">
            <w:pPr>
              <w:pStyle w:val="MdTableCell"/>
            </w:pPr>
            <w:r>
              <w:t>[Nome da Ferramenta]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64" w14:textId="77777777" w:rsidR="00B275DA" w:rsidRDefault="009D2A5E">
            <w:pPr>
              <w:pStyle w:val="MdTableCell"/>
            </w:pPr>
            <w:r>
              <w:t>[Descreva brevemente o que você pretendia alcançar com este prompt]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65" w14:textId="77777777" w:rsidR="00B275DA" w:rsidRDefault="009D2A5E">
            <w:pPr>
              <w:pStyle w:val="MdTableCell"/>
            </w:pPr>
            <w:r>
              <w:t>"[Insira o prompt completo aqui]"</w:t>
            </w:r>
          </w:p>
        </w:tc>
      </w:tr>
      <w:tr w:rsidR="00B275DA" w14:paraId="0125136B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67" w14:textId="77777777" w:rsidR="00B275DA" w:rsidRDefault="009D2A5E">
            <w:pPr>
              <w:pStyle w:val="MdTableCell"/>
            </w:pPr>
            <w:r>
              <w:t>DD/MM/AAAA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68" w14:textId="77777777" w:rsidR="00B275DA" w:rsidRDefault="009D2A5E">
            <w:pPr>
              <w:pStyle w:val="MdTableCell"/>
            </w:pPr>
            <w:r>
              <w:t>[Nome da Ferramenta]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69" w14:textId="77777777" w:rsidR="00B275DA" w:rsidRDefault="009D2A5E">
            <w:pPr>
              <w:pStyle w:val="MdTableCell"/>
            </w:pPr>
            <w:r>
              <w:t>[Descreva brevemente o que você pretendia alcançar com este prompt]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5136A" w14:textId="77777777" w:rsidR="00B275DA" w:rsidRDefault="009D2A5E">
            <w:pPr>
              <w:pStyle w:val="MdTableCell"/>
            </w:pPr>
            <w:r>
              <w:t>"[Insira o prompt completo aqui]"</w:t>
            </w:r>
          </w:p>
        </w:tc>
      </w:tr>
    </w:tbl>
    <w:p w14:paraId="0125136C" w14:textId="33B7F4D2" w:rsidR="00B275DA" w:rsidRDefault="009D2A5E">
      <w:pPr>
        <w:pStyle w:val="MdParagraph"/>
      </w:pPr>
      <w:r>
        <w:rPr>
          <w:rStyle w:val="MdEm"/>
        </w:rPr>
        <w:t>(Adicione mais linhas conforme necessário</w:t>
      </w:r>
      <w:r w:rsidR="009172D8">
        <w:rPr>
          <w:rStyle w:val="MdEm"/>
        </w:rPr>
        <w:t>. Caso os prompts sejam muito extensos</w:t>
      </w:r>
      <w:r w:rsidR="006B7FE6">
        <w:rPr>
          <w:rStyle w:val="MdEm"/>
        </w:rPr>
        <w:t xml:space="preserve">, ao invés de </w:t>
      </w:r>
      <w:r w:rsidR="00106225">
        <w:rPr>
          <w:rStyle w:val="MdEm"/>
        </w:rPr>
        <w:t xml:space="preserve">usar o </w:t>
      </w:r>
      <w:r w:rsidR="006B7FE6">
        <w:rPr>
          <w:rStyle w:val="MdEm"/>
        </w:rPr>
        <w:t xml:space="preserve">quadro, pode </w:t>
      </w:r>
      <w:r w:rsidR="00106225">
        <w:rPr>
          <w:rStyle w:val="MdEm"/>
        </w:rPr>
        <w:t>redigir no formato de tópicos, considerando os mesmos itens – data, versão, contexto e objetivo do uso e prompt completo</w:t>
      </w:r>
      <w:r w:rsidR="008A03A3">
        <w:rPr>
          <w:rStyle w:val="MdEm"/>
        </w:rPr>
        <w:t>.</w:t>
      </w:r>
      <w:r>
        <w:rPr>
          <w:rStyle w:val="MdEm"/>
        </w:rPr>
        <w:t>)</w:t>
      </w:r>
    </w:p>
    <w:p w14:paraId="0125136D" w14:textId="77777777" w:rsidR="00B275DA" w:rsidRDefault="00B275DA">
      <w:pPr>
        <w:pStyle w:val="MdSpace"/>
        <w:spacing w:after="60"/>
      </w:pPr>
    </w:p>
    <w:p w14:paraId="0125136E" w14:textId="77777777" w:rsidR="00B275DA" w:rsidRDefault="00B275DA">
      <w:pPr>
        <w:pStyle w:val="MdHr"/>
        <w:pBdr>
          <w:bottom w:val="single" w:sz="6" w:space="1" w:color="auto"/>
        </w:pBdr>
      </w:pPr>
    </w:p>
    <w:p w14:paraId="0125136F" w14:textId="77777777" w:rsidR="00B275DA" w:rsidRDefault="00B275DA">
      <w:pPr>
        <w:pStyle w:val="MdSpace"/>
        <w:spacing w:after="60"/>
      </w:pPr>
    </w:p>
    <w:p w14:paraId="01251370" w14:textId="77777777" w:rsidR="00B275DA" w:rsidRDefault="009D2A5E">
      <w:pPr>
        <w:pStyle w:val="MdHeading2"/>
      </w:pPr>
      <w:r>
        <w:t>Declaração de Responsabilidade</w:t>
      </w:r>
    </w:p>
    <w:p w14:paraId="01251371" w14:textId="77777777" w:rsidR="00B275DA" w:rsidRDefault="009D2A5E">
      <w:pPr>
        <w:pStyle w:val="MdParagraph"/>
      </w:pPr>
      <w:r>
        <w:t>Ao submeter este documento, os autores declaram que:</w:t>
      </w:r>
    </w:p>
    <w:p w14:paraId="01251372" w14:textId="77777777" w:rsidR="00B275DA" w:rsidRDefault="00B275DA">
      <w:pPr>
        <w:pStyle w:val="MdSpace"/>
        <w:spacing w:after="60"/>
      </w:pPr>
    </w:p>
    <w:p w14:paraId="01251373" w14:textId="77777777" w:rsidR="00B275DA" w:rsidRDefault="009D2A5E">
      <w:pPr>
        <w:pStyle w:val="MdListItem"/>
        <w:numPr>
          <w:ilvl w:val="0"/>
          <w:numId w:val="3"/>
        </w:numPr>
      </w:pPr>
      <w:r>
        <w:t>As informações fornecidas acima representam de forma fiel e completa os prompts utilizados na elaboração do manuscrito.</w:t>
      </w:r>
    </w:p>
    <w:p w14:paraId="01251374" w14:textId="77777777" w:rsidR="00B275DA" w:rsidRDefault="009D2A5E">
      <w:pPr>
        <w:pStyle w:val="MdListItem"/>
        <w:numPr>
          <w:ilvl w:val="0"/>
          <w:numId w:val="3"/>
        </w:numPr>
      </w:pPr>
      <w:r>
        <w:t>Todo o conteúdo gerado pela IA foi rigorosamente revisado, validado e, quando necessário, editado pelos autores humanos.</w:t>
      </w:r>
    </w:p>
    <w:p w14:paraId="01251375" w14:textId="77777777" w:rsidR="00B275DA" w:rsidRDefault="009D2A5E">
      <w:pPr>
        <w:pStyle w:val="MdListItem"/>
        <w:numPr>
          <w:ilvl w:val="0"/>
          <w:numId w:val="3"/>
        </w:numPr>
      </w:pPr>
      <w:r>
        <w:t>Os autores assumem total e exclusiva responsabilidade pela precisão, originalidade e integridade ética de todo o conteúdo do manuscrito, incluindo as partes geradas ou auxiliadas por IA.</w:t>
      </w:r>
    </w:p>
    <w:p w14:paraId="01251376" w14:textId="77777777" w:rsidR="00B275DA" w:rsidRDefault="00B275DA">
      <w:pPr>
        <w:pStyle w:val="MdSpace"/>
        <w:spacing w:after="60"/>
      </w:pPr>
    </w:p>
    <w:p w14:paraId="01251377" w14:textId="77777777" w:rsidR="00B275DA" w:rsidRDefault="00B275DA">
      <w:pPr>
        <w:pStyle w:val="MdHr"/>
        <w:pBdr>
          <w:bottom w:val="single" w:sz="6" w:space="1" w:color="auto"/>
        </w:pBdr>
      </w:pPr>
    </w:p>
    <w:p w14:paraId="01251378" w14:textId="77777777" w:rsidR="00B275DA" w:rsidRDefault="009D2A5E">
      <w:pPr>
        <w:pStyle w:val="MdParagraph"/>
      </w:pPr>
      <w:r>
        <w:rPr>
          <w:rStyle w:val="MdStrong"/>
        </w:rPr>
        <w:t>Assinatura do(a) Autor(a) Principal</w:t>
      </w:r>
      <w:r>
        <w:t xml:space="preserve"> (Utilizar assinatura eletrônica via Gov.br ou </w:t>
      </w:r>
      <w:proofErr w:type="spellStart"/>
      <w:r>
        <w:t>DocuSign</w:t>
      </w:r>
      <w:proofErr w:type="spellEnd"/>
      <w:r>
        <w:t>)</w:t>
      </w:r>
    </w:p>
    <w:p w14:paraId="01251379" w14:textId="77777777" w:rsidR="00B275DA" w:rsidRDefault="00B275DA">
      <w:pPr>
        <w:pStyle w:val="MdSpace"/>
        <w:spacing w:after="60"/>
      </w:pPr>
    </w:p>
    <w:p w14:paraId="0125137A" w14:textId="77D98BB7" w:rsidR="00B275DA" w:rsidRDefault="009D2A5E">
      <w:pPr>
        <w:pStyle w:val="MdParagraph"/>
      </w:pPr>
      <w:r>
        <w:rPr>
          <w:rStyle w:val="MdStrong"/>
        </w:rPr>
        <w:t>Data:</w:t>
      </w:r>
      <w:r>
        <w:t xml:space="preserve"> </w:t>
      </w:r>
      <w:r w:rsidR="008A03A3">
        <w:rPr>
          <w:rStyle w:val="MdStrong"/>
        </w:rPr>
        <w:t>_________/____________/_____________</w:t>
      </w:r>
    </w:p>
    <w:sectPr w:rsidR="00B275DA" w:rsidSect="00995006">
      <w:pgSz w:w="11906" w:h="16838"/>
      <w:pgMar w:top="284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756"/>
    <w:multiLevelType w:val="hybridMultilevel"/>
    <w:tmpl w:val="F6104F26"/>
    <w:lvl w:ilvl="0" w:tplc="FD3A35B4">
      <w:start w:val="1"/>
      <w:numFmt w:val="bullet"/>
      <w:lvlText w:val="●"/>
      <w:lvlJc w:val="left"/>
      <w:pPr>
        <w:ind w:left="720" w:hanging="360"/>
      </w:pPr>
    </w:lvl>
    <w:lvl w:ilvl="1" w:tplc="914EF09A">
      <w:start w:val="1"/>
      <w:numFmt w:val="bullet"/>
      <w:lvlText w:val="○"/>
      <w:lvlJc w:val="left"/>
      <w:pPr>
        <w:ind w:left="1440" w:hanging="360"/>
      </w:pPr>
    </w:lvl>
    <w:lvl w:ilvl="2" w:tplc="06F4FA68">
      <w:start w:val="1"/>
      <w:numFmt w:val="bullet"/>
      <w:lvlText w:val="■"/>
      <w:lvlJc w:val="left"/>
      <w:pPr>
        <w:ind w:left="2160" w:hanging="360"/>
      </w:pPr>
    </w:lvl>
    <w:lvl w:ilvl="3" w:tplc="1F14CD82">
      <w:start w:val="1"/>
      <w:numFmt w:val="bullet"/>
      <w:lvlText w:val="●"/>
      <w:lvlJc w:val="left"/>
      <w:pPr>
        <w:ind w:left="2880" w:hanging="360"/>
      </w:pPr>
    </w:lvl>
    <w:lvl w:ilvl="4" w:tplc="8D22D3A4">
      <w:start w:val="1"/>
      <w:numFmt w:val="bullet"/>
      <w:lvlText w:val="○"/>
      <w:lvlJc w:val="left"/>
      <w:pPr>
        <w:ind w:left="3600" w:hanging="360"/>
      </w:pPr>
    </w:lvl>
    <w:lvl w:ilvl="5" w:tplc="D9181F26">
      <w:start w:val="1"/>
      <w:numFmt w:val="bullet"/>
      <w:lvlText w:val="■"/>
      <w:lvlJc w:val="left"/>
      <w:pPr>
        <w:ind w:left="4320" w:hanging="360"/>
      </w:pPr>
    </w:lvl>
    <w:lvl w:ilvl="6" w:tplc="6736EDFE">
      <w:start w:val="1"/>
      <w:numFmt w:val="bullet"/>
      <w:lvlText w:val="●"/>
      <w:lvlJc w:val="left"/>
      <w:pPr>
        <w:ind w:left="5040" w:hanging="360"/>
      </w:pPr>
    </w:lvl>
    <w:lvl w:ilvl="7" w:tplc="A8C078DA">
      <w:start w:val="1"/>
      <w:numFmt w:val="bullet"/>
      <w:lvlText w:val="●"/>
      <w:lvlJc w:val="left"/>
      <w:pPr>
        <w:ind w:left="5760" w:hanging="360"/>
      </w:pPr>
    </w:lvl>
    <w:lvl w:ilvl="8" w:tplc="ADB23C8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FB90872"/>
    <w:multiLevelType w:val="multilevel"/>
    <w:tmpl w:val="9202C61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2" w15:restartNumberingAfterBreak="0">
    <w:nsid w:val="3F211AA4"/>
    <w:multiLevelType w:val="hybridMultilevel"/>
    <w:tmpl w:val="821C07D8"/>
    <w:lvl w:ilvl="0" w:tplc="60121EB2">
      <w:start w:val="1"/>
      <w:numFmt w:val="bullet"/>
      <w:lvlText w:val="•"/>
      <w:lvlJc w:val="left"/>
      <w:pPr>
        <w:ind w:left="720" w:hanging="360"/>
      </w:pPr>
    </w:lvl>
    <w:lvl w:ilvl="1" w:tplc="F788A6B0">
      <w:start w:val="1"/>
      <w:numFmt w:val="bullet"/>
      <w:lvlText w:val="◦"/>
      <w:lvlJc w:val="left"/>
      <w:pPr>
        <w:ind w:left="1440" w:hanging="360"/>
      </w:pPr>
    </w:lvl>
    <w:lvl w:ilvl="2" w:tplc="504CDFAE">
      <w:start w:val="1"/>
      <w:numFmt w:val="bullet"/>
      <w:lvlText w:val="•"/>
      <w:lvlJc w:val="left"/>
      <w:pPr>
        <w:ind w:left="2160" w:hanging="360"/>
      </w:pPr>
    </w:lvl>
    <w:lvl w:ilvl="3" w:tplc="AEA2F430">
      <w:start w:val="1"/>
      <w:numFmt w:val="bullet"/>
      <w:lvlText w:val="◦"/>
      <w:lvlJc w:val="left"/>
      <w:pPr>
        <w:ind w:left="2880" w:hanging="360"/>
      </w:pPr>
    </w:lvl>
    <w:lvl w:ilvl="4" w:tplc="6B04E0BC">
      <w:start w:val="1"/>
      <w:numFmt w:val="bullet"/>
      <w:lvlText w:val="•"/>
      <w:lvlJc w:val="left"/>
      <w:pPr>
        <w:ind w:left="3600" w:hanging="360"/>
      </w:pPr>
    </w:lvl>
    <w:lvl w:ilvl="5" w:tplc="0CD499E6">
      <w:start w:val="1"/>
      <w:numFmt w:val="bullet"/>
      <w:lvlText w:val="◦"/>
      <w:lvlJc w:val="left"/>
      <w:pPr>
        <w:ind w:left="4320" w:hanging="360"/>
      </w:pPr>
    </w:lvl>
    <w:lvl w:ilvl="6" w:tplc="9D149FDA">
      <w:start w:val="1"/>
      <w:numFmt w:val="bullet"/>
      <w:lvlText w:val="•"/>
      <w:lvlJc w:val="left"/>
      <w:pPr>
        <w:ind w:left="5040" w:hanging="360"/>
      </w:pPr>
    </w:lvl>
    <w:lvl w:ilvl="7" w:tplc="E76CBA72">
      <w:numFmt w:val="decimal"/>
      <w:lvlText w:val=""/>
      <w:lvlJc w:val="left"/>
    </w:lvl>
    <w:lvl w:ilvl="8" w:tplc="4502D278">
      <w:numFmt w:val="decimal"/>
      <w:lvlText w:val=""/>
      <w:lvlJc w:val="left"/>
    </w:lvl>
  </w:abstractNum>
  <w:num w:numId="1" w16cid:durableId="1838184856">
    <w:abstractNumId w:val="0"/>
    <w:lvlOverride w:ilvl="0">
      <w:startOverride w:val="1"/>
    </w:lvlOverride>
  </w:num>
  <w:num w:numId="2" w16cid:durableId="1996105122">
    <w:abstractNumId w:val="2"/>
    <w:lvlOverride w:ilvl="0">
      <w:startOverride w:val="1"/>
    </w:lvlOverride>
  </w:num>
  <w:num w:numId="3" w16cid:durableId="170775138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DA"/>
    <w:rsid w:val="00106225"/>
    <w:rsid w:val="005A32A5"/>
    <w:rsid w:val="006B7FE6"/>
    <w:rsid w:val="00715435"/>
    <w:rsid w:val="008A03A3"/>
    <w:rsid w:val="009172D8"/>
    <w:rsid w:val="00995006"/>
    <w:rsid w:val="00B2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133B"/>
  <w15:docId w15:val="{B2A38957-57C4-4E82-B2F2-50C8B416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2181</Characters>
  <Application>Microsoft Office Word</Application>
  <DocSecurity>0</DocSecurity>
  <Lines>109</Lines>
  <Paragraphs>122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Heron Ferreira Souza</cp:lastModifiedBy>
  <cp:revision>7</cp:revision>
  <dcterms:created xsi:type="dcterms:W3CDTF">2026-04-15T13:25:00Z</dcterms:created>
  <dcterms:modified xsi:type="dcterms:W3CDTF">2026-04-28T19:22:00Z</dcterms:modified>
</cp:coreProperties>
</file>